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5B" w:rsidRPr="00B00A5B" w:rsidRDefault="00B00A5B" w:rsidP="00B00A5B">
      <w:pPr>
        <w:jc w:val="center"/>
        <w:rPr>
          <w:rFonts w:ascii="黑体" w:eastAsia="黑体" w:hAnsi="黑体"/>
          <w:sz w:val="36"/>
          <w:szCs w:val="36"/>
        </w:rPr>
      </w:pPr>
      <w:r w:rsidRPr="00B00A5B">
        <w:rPr>
          <w:rFonts w:ascii="黑体" w:eastAsia="黑体" w:hAnsi="黑体" w:hint="eastAsia"/>
          <w:sz w:val="36"/>
          <w:szCs w:val="36"/>
        </w:rPr>
        <w:t>关于印发《南京信息工程大学</w:t>
      </w:r>
      <w:r w:rsidR="00166ADF">
        <w:rPr>
          <w:rFonts w:ascii="黑体" w:eastAsia="黑体" w:hAnsi="黑体" w:hint="eastAsia"/>
          <w:sz w:val="36"/>
          <w:szCs w:val="36"/>
        </w:rPr>
        <w:t>领导干部</w:t>
      </w:r>
      <w:r w:rsidRPr="00B00A5B">
        <w:rPr>
          <w:rFonts w:ascii="黑体" w:eastAsia="黑体" w:hAnsi="黑体" w:hint="eastAsia"/>
          <w:sz w:val="36"/>
          <w:szCs w:val="36"/>
        </w:rPr>
        <w:t>经济责任审计暂行办法》等制度的通知</w:t>
      </w:r>
    </w:p>
    <w:p w:rsidR="00711A89" w:rsidRPr="00B00A5B" w:rsidRDefault="00711A89">
      <w:pPr>
        <w:rPr>
          <w:rFonts w:asciiTheme="majorEastAsia" w:eastAsiaTheme="majorEastAsia" w:hAnsiTheme="majorEastAsia"/>
          <w:sz w:val="28"/>
          <w:szCs w:val="28"/>
        </w:rPr>
      </w:pPr>
      <w:r w:rsidRPr="00B00A5B">
        <w:rPr>
          <w:rFonts w:asciiTheme="majorEastAsia" w:eastAsiaTheme="majorEastAsia" w:hAnsiTheme="majorEastAsia" w:hint="eastAsia"/>
          <w:sz w:val="28"/>
          <w:szCs w:val="28"/>
        </w:rPr>
        <w:t>各单位：</w:t>
      </w:r>
    </w:p>
    <w:p w:rsidR="00711A89" w:rsidRPr="00B00A5B" w:rsidRDefault="00711A89" w:rsidP="00711A89">
      <w:pPr>
        <w:ind w:firstLine="435"/>
        <w:rPr>
          <w:rFonts w:asciiTheme="majorEastAsia" w:eastAsiaTheme="majorEastAsia" w:hAnsiTheme="majorEastAsia"/>
          <w:sz w:val="28"/>
          <w:szCs w:val="28"/>
        </w:rPr>
      </w:pPr>
      <w:r w:rsidRPr="00B00A5B">
        <w:rPr>
          <w:rFonts w:asciiTheme="majorEastAsia" w:eastAsiaTheme="majorEastAsia" w:hAnsiTheme="majorEastAsia" w:hint="eastAsia"/>
          <w:sz w:val="28"/>
          <w:szCs w:val="28"/>
        </w:rPr>
        <w:t>《南京信息工程大学</w:t>
      </w:r>
      <w:r w:rsidR="001F1827">
        <w:rPr>
          <w:rFonts w:asciiTheme="majorEastAsia" w:eastAsiaTheme="majorEastAsia" w:hAnsiTheme="majorEastAsia" w:hint="eastAsia"/>
          <w:sz w:val="28"/>
          <w:szCs w:val="28"/>
        </w:rPr>
        <w:t>领导干部</w:t>
      </w:r>
      <w:r w:rsidRPr="00B00A5B">
        <w:rPr>
          <w:rFonts w:asciiTheme="majorEastAsia" w:eastAsiaTheme="majorEastAsia" w:hAnsiTheme="majorEastAsia" w:hint="eastAsia"/>
          <w:sz w:val="28"/>
          <w:szCs w:val="28"/>
        </w:rPr>
        <w:t>经济责任审计暂行办法》、《南京信息工程大学科研项目财务决算审计审签暂行办法（试行）》等</w:t>
      </w:r>
      <w:r w:rsidR="0061647B">
        <w:rPr>
          <w:rFonts w:asciiTheme="majorEastAsia" w:eastAsiaTheme="majorEastAsia" w:hAnsiTheme="majorEastAsia" w:hint="eastAsia"/>
          <w:sz w:val="28"/>
          <w:szCs w:val="28"/>
        </w:rPr>
        <w:t>八</w:t>
      </w:r>
      <w:r w:rsidRPr="00B00A5B">
        <w:rPr>
          <w:rFonts w:asciiTheme="majorEastAsia" w:eastAsiaTheme="majorEastAsia" w:hAnsiTheme="majorEastAsia" w:hint="eastAsia"/>
          <w:sz w:val="28"/>
          <w:szCs w:val="28"/>
        </w:rPr>
        <w:t>项</w:t>
      </w:r>
      <w:r w:rsidR="00C40DB5">
        <w:rPr>
          <w:rFonts w:asciiTheme="majorEastAsia" w:eastAsiaTheme="majorEastAsia" w:hAnsiTheme="majorEastAsia" w:hint="eastAsia"/>
          <w:sz w:val="28"/>
          <w:szCs w:val="28"/>
        </w:rPr>
        <w:t>审计</w:t>
      </w:r>
      <w:r w:rsidR="00B00A5B">
        <w:rPr>
          <w:rFonts w:asciiTheme="majorEastAsia" w:eastAsiaTheme="majorEastAsia" w:hAnsiTheme="majorEastAsia" w:hint="eastAsia"/>
          <w:sz w:val="28"/>
          <w:szCs w:val="28"/>
        </w:rPr>
        <w:t>制度</w:t>
      </w:r>
      <w:r w:rsidRPr="00B00A5B">
        <w:rPr>
          <w:rFonts w:asciiTheme="majorEastAsia" w:eastAsiaTheme="majorEastAsia" w:hAnsiTheme="majorEastAsia" w:hint="eastAsia"/>
          <w:sz w:val="28"/>
          <w:szCs w:val="28"/>
        </w:rPr>
        <w:t>经2015年10月14日</w:t>
      </w:r>
      <w:r w:rsidR="00C40DB5">
        <w:rPr>
          <w:rFonts w:asciiTheme="majorEastAsia" w:eastAsiaTheme="majorEastAsia" w:hAnsiTheme="majorEastAsia" w:hint="eastAsia"/>
          <w:sz w:val="28"/>
          <w:szCs w:val="28"/>
        </w:rPr>
        <w:t>第十九次</w:t>
      </w:r>
      <w:r w:rsidR="00B00A5B" w:rsidRPr="00B00A5B">
        <w:rPr>
          <w:rFonts w:asciiTheme="majorEastAsia" w:eastAsiaTheme="majorEastAsia" w:hAnsiTheme="majorEastAsia" w:hint="eastAsia"/>
          <w:sz w:val="28"/>
          <w:szCs w:val="28"/>
        </w:rPr>
        <w:t>校长</w:t>
      </w:r>
      <w:r w:rsidRPr="00B00A5B">
        <w:rPr>
          <w:rFonts w:asciiTheme="majorEastAsia" w:eastAsiaTheme="majorEastAsia" w:hAnsiTheme="majorEastAsia" w:hint="eastAsia"/>
          <w:sz w:val="28"/>
          <w:szCs w:val="28"/>
        </w:rPr>
        <w:t>办公会审议通过，现予印发，请遵照执行。</w:t>
      </w:r>
    </w:p>
    <w:p w:rsidR="00711A89" w:rsidRPr="00C40DB5" w:rsidRDefault="00711A89" w:rsidP="00711A89">
      <w:pPr>
        <w:ind w:firstLine="435"/>
        <w:rPr>
          <w:rFonts w:asciiTheme="majorEastAsia" w:eastAsiaTheme="majorEastAsia" w:hAnsiTheme="majorEastAsia"/>
          <w:sz w:val="28"/>
          <w:szCs w:val="28"/>
        </w:rPr>
      </w:pPr>
    </w:p>
    <w:p w:rsidR="00711A89" w:rsidRPr="00B00A5B" w:rsidRDefault="00711A89" w:rsidP="00B00A5B">
      <w:pPr>
        <w:ind w:firstLine="435"/>
        <w:jc w:val="right"/>
        <w:rPr>
          <w:rFonts w:asciiTheme="majorEastAsia" w:eastAsiaTheme="majorEastAsia" w:hAnsiTheme="majorEastAsia"/>
          <w:sz w:val="28"/>
          <w:szCs w:val="28"/>
        </w:rPr>
      </w:pPr>
    </w:p>
    <w:p w:rsidR="00711A89" w:rsidRPr="00B00A5B" w:rsidRDefault="00711A89" w:rsidP="00B00A5B">
      <w:pPr>
        <w:ind w:firstLine="435"/>
        <w:jc w:val="right"/>
        <w:rPr>
          <w:rFonts w:asciiTheme="majorEastAsia" w:eastAsiaTheme="majorEastAsia" w:hAnsiTheme="majorEastAsia"/>
          <w:sz w:val="28"/>
          <w:szCs w:val="28"/>
        </w:rPr>
      </w:pPr>
      <w:r w:rsidRPr="00B00A5B">
        <w:rPr>
          <w:rFonts w:asciiTheme="majorEastAsia" w:eastAsiaTheme="majorEastAsia" w:hAnsiTheme="majorEastAsia" w:hint="eastAsia"/>
          <w:sz w:val="28"/>
          <w:szCs w:val="28"/>
        </w:rPr>
        <w:t>二○一五年十月十六日</w:t>
      </w:r>
    </w:p>
    <w:p w:rsidR="00711A89" w:rsidRDefault="00711A89" w:rsidP="00711A89">
      <w:pPr>
        <w:ind w:firstLine="435"/>
      </w:pPr>
    </w:p>
    <w:p w:rsidR="00711A89" w:rsidRPr="00C40DB5" w:rsidRDefault="00711A89" w:rsidP="00711A89">
      <w:pPr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附件：</w:t>
      </w:r>
    </w:p>
    <w:p w:rsidR="00711A89" w:rsidRPr="00C40DB5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1-1 南京信息工程大学</w:t>
      </w:r>
      <w:r w:rsidR="001F1827">
        <w:rPr>
          <w:rFonts w:asciiTheme="majorEastAsia" w:eastAsiaTheme="majorEastAsia" w:hAnsiTheme="majorEastAsia" w:hint="eastAsia"/>
          <w:sz w:val="25"/>
          <w:szCs w:val="25"/>
        </w:rPr>
        <w:t>领导干部</w:t>
      </w:r>
      <w:r w:rsidRPr="00C40DB5">
        <w:rPr>
          <w:rFonts w:asciiTheme="majorEastAsia" w:eastAsiaTheme="majorEastAsia" w:hAnsiTheme="majorEastAsia" w:hint="eastAsia"/>
          <w:sz w:val="25"/>
          <w:szCs w:val="25"/>
        </w:rPr>
        <w:t>经济责任审计暂行办法</w:t>
      </w:r>
    </w:p>
    <w:p w:rsidR="00711A89" w:rsidRPr="00C40DB5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1-2 南京信息工程大学</w:t>
      </w:r>
      <w:r w:rsidR="001F1827" w:rsidRPr="001F1827">
        <w:rPr>
          <w:rFonts w:asciiTheme="majorEastAsia" w:eastAsiaTheme="majorEastAsia" w:hAnsiTheme="majorEastAsia" w:hint="eastAsia"/>
          <w:sz w:val="25"/>
          <w:szCs w:val="25"/>
        </w:rPr>
        <w:t>领导干部</w:t>
      </w:r>
      <w:r w:rsidRPr="00C40DB5">
        <w:rPr>
          <w:rFonts w:asciiTheme="majorEastAsia" w:eastAsiaTheme="majorEastAsia" w:hAnsiTheme="majorEastAsia" w:hint="eastAsia"/>
          <w:sz w:val="25"/>
          <w:szCs w:val="25"/>
        </w:rPr>
        <w:t>经济责任审计联席会议制度</w:t>
      </w:r>
    </w:p>
    <w:p w:rsidR="00A6022D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 xml:space="preserve">2 </w:t>
      </w:r>
      <w:r w:rsidR="00A6022D" w:rsidRPr="00A6022D">
        <w:rPr>
          <w:rFonts w:asciiTheme="majorEastAsia" w:eastAsiaTheme="majorEastAsia" w:hAnsiTheme="majorEastAsia" w:hint="eastAsia"/>
          <w:sz w:val="25"/>
          <w:szCs w:val="25"/>
        </w:rPr>
        <w:t>南京信息工程大学关于加强内部审计意见整改落实实施办法（试行）</w:t>
      </w:r>
    </w:p>
    <w:p w:rsidR="00711A89" w:rsidRPr="00C40DB5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3 南京信息工程大学科研项目财务决算审计审签暂行办法（试行）</w:t>
      </w:r>
    </w:p>
    <w:p w:rsidR="00711A89" w:rsidRPr="00C40DB5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4</w:t>
      </w:r>
      <w:r w:rsidR="001F1827" w:rsidRPr="001F1827">
        <w:rPr>
          <w:rFonts w:asciiTheme="majorEastAsia" w:eastAsiaTheme="majorEastAsia" w:hAnsiTheme="majorEastAsia" w:hint="eastAsia"/>
          <w:sz w:val="25"/>
          <w:szCs w:val="25"/>
        </w:rPr>
        <w:t>南京信息工程大学基建与维修工程项目竣工结算审计</w:t>
      </w:r>
      <w:r w:rsidR="00B01E48">
        <w:rPr>
          <w:rFonts w:asciiTheme="majorEastAsia" w:eastAsiaTheme="majorEastAsia" w:hAnsiTheme="majorEastAsia" w:hint="eastAsia"/>
          <w:sz w:val="25"/>
          <w:szCs w:val="25"/>
        </w:rPr>
        <w:t>的</w:t>
      </w:r>
      <w:r w:rsidR="001F1827" w:rsidRPr="001F1827">
        <w:rPr>
          <w:rFonts w:asciiTheme="majorEastAsia" w:eastAsiaTheme="majorEastAsia" w:hAnsiTheme="majorEastAsia" w:hint="eastAsia"/>
          <w:sz w:val="25"/>
          <w:szCs w:val="25"/>
        </w:rPr>
        <w:t>规定</w:t>
      </w:r>
      <w:bookmarkStart w:id="0" w:name="_GoBack"/>
      <w:bookmarkEnd w:id="0"/>
    </w:p>
    <w:p w:rsidR="00711A89" w:rsidRPr="00C40DB5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5</w:t>
      </w:r>
      <w:r w:rsidR="001F1827" w:rsidRPr="001F1827">
        <w:rPr>
          <w:rFonts w:asciiTheme="majorEastAsia" w:eastAsiaTheme="majorEastAsia" w:hAnsiTheme="majorEastAsia" w:hint="eastAsia"/>
          <w:sz w:val="25"/>
          <w:szCs w:val="25"/>
        </w:rPr>
        <w:t>南京信息工程大学基本建设项目全过程跟踪审计办法</w:t>
      </w:r>
    </w:p>
    <w:p w:rsidR="007F57E4" w:rsidRPr="007F57E4" w:rsidRDefault="00711A89" w:rsidP="007F57E4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6</w:t>
      </w:r>
      <w:r w:rsidR="007F57E4" w:rsidRPr="001F1827">
        <w:rPr>
          <w:rFonts w:asciiTheme="majorEastAsia" w:eastAsiaTheme="majorEastAsia" w:hAnsiTheme="majorEastAsia" w:hint="eastAsia"/>
          <w:sz w:val="25"/>
          <w:szCs w:val="25"/>
        </w:rPr>
        <w:t>南京信息工程大学</w:t>
      </w:r>
      <w:r w:rsidR="007F57E4" w:rsidRPr="007F57E4">
        <w:rPr>
          <w:rFonts w:asciiTheme="majorEastAsia" w:eastAsiaTheme="majorEastAsia" w:hAnsiTheme="majorEastAsia" w:hint="eastAsia"/>
          <w:sz w:val="25"/>
          <w:szCs w:val="25"/>
        </w:rPr>
        <w:t>经济合同（协议）审核规程</w:t>
      </w:r>
    </w:p>
    <w:p w:rsidR="00711A89" w:rsidRPr="00C40DB5" w:rsidRDefault="00711A89" w:rsidP="00C40DB5">
      <w:pPr>
        <w:adjustRightInd w:val="0"/>
        <w:snapToGrid w:val="0"/>
        <w:spacing w:line="360" w:lineRule="auto"/>
        <w:rPr>
          <w:rFonts w:asciiTheme="majorEastAsia" w:eastAsiaTheme="majorEastAsia" w:hAnsiTheme="majorEastAsia"/>
          <w:sz w:val="25"/>
          <w:szCs w:val="25"/>
        </w:rPr>
      </w:pPr>
      <w:r w:rsidRPr="00C40DB5">
        <w:rPr>
          <w:rFonts w:asciiTheme="majorEastAsia" w:eastAsiaTheme="majorEastAsia" w:hAnsiTheme="majorEastAsia" w:hint="eastAsia"/>
          <w:sz w:val="25"/>
          <w:szCs w:val="25"/>
        </w:rPr>
        <w:t>7 南京信息工程大学招标文件审核规程</w:t>
      </w:r>
    </w:p>
    <w:sectPr w:rsidR="00711A89" w:rsidRPr="00C40DB5" w:rsidSect="002863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CCD" w:rsidRDefault="00B85CCD" w:rsidP="00B00A5B">
      <w:r>
        <w:separator/>
      </w:r>
    </w:p>
  </w:endnote>
  <w:endnote w:type="continuationSeparator" w:id="0">
    <w:p w:rsidR="00B85CCD" w:rsidRDefault="00B85CCD" w:rsidP="00B0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CCD" w:rsidRDefault="00B85CCD" w:rsidP="00B00A5B">
      <w:r>
        <w:separator/>
      </w:r>
    </w:p>
  </w:footnote>
  <w:footnote w:type="continuationSeparator" w:id="0">
    <w:p w:rsidR="00B85CCD" w:rsidRDefault="00B85CCD" w:rsidP="00B00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 w:rsidP="0061647B">
    <w:pPr>
      <w:pStyle w:val="af2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47B" w:rsidRDefault="0061647B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967D7"/>
    <w:multiLevelType w:val="multilevel"/>
    <w:tmpl w:val="BEC078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9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1A89"/>
    <w:rsid w:val="000621FF"/>
    <w:rsid w:val="000F50D2"/>
    <w:rsid w:val="00166ADF"/>
    <w:rsid w:val="001F1827"/>
    <w:rsid w:val="00212623"/>
    <w:rsid w:val="002249C8"/>
    <w:rsid w:val="0028632B"/>
    <w:rsid w:val="002E4D5D"/>
    <w:rsid w:val="00326F79"/>
    <w:rsid w:val="003978EF"/>
    <w:rsid w:val="00482252"/>
    <w:rsid w:val="0061647B"/>
    <w:rsid w:val="006172EC"/>
    <w:rsid w:val="006178C4"/>
    <w:rsid w:val="00641BBB"/>
    <w:rsid w:val="00711A89"/>
    <w:rsid w:val="007F57E4"/>
    <w:rsid w:val="00935153"/>
    <w:rsid w:val="009C73C2"/>
    <w:rsid w:val="00A6022D"/>
    <w:rsid w:val="00AD23CF"/>
    <w:rsid w:val="00B00A5B"/>
    <w:rsid w:val="00B01E48"/>
    <w:rsid w:val="00B85CCD"/>
    <w:rsid w:val="00BB22A2"/>
    <w:rsid w:val="00BC7BB6"/>
    <w:rsid w:val="00C40DB5"/>
    <w:rsid w:val="00C63289"/>
    <w:rsid w:val="00E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B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41BBB"/>
    <w:pPr>
      <w:pBdr>
        <w:bottom w:val="single" w:sz="12" w:space="1" w:color="365F91"/>
      </w:pBdr>
      <w:spacing w:before="600" w:after="80"/>
      <w:outlineLvl w:val="0"/>
    </w:pPr>
    <w:rPr>
      <w:rFonts w:ascii="Cambria" w:hAnsi="Cambria" w:cstheme="majorBidi"/>
      <w:b/>
      <w:bCs/>
      <w:color w:val="365F91"/>
      <w:sz w:val="24"/>
    </w:rPr>
  </w:style>
  <w:style w:type="paragraph" w:styleId="2">
    <w:name w:val="heading 2"/>
    <w:basedOn w:val="a"/>
    <w:next w:val="a"/>
    <w:link w:val="2Char"/>
    <w:qFormat/>
    <w:rsid w:val="00641BBB"/>
    <w:pPr>
      <w:pBdr>
        <w:bottom w:val="single" w:sz="8" w:space="1" w:color="4F81BD"/>
      </w:pBdr>
      <w:spacing w:before="200" w:after="80"/>
      <w:outlineLvl w:val="1"/>
    </w:pPr>
    <w:rPr>
      <w:rFonts w:ascii="Cambria" w:hAnsi="Cambria" w:cstheme="majorBidi"/>
      <w:color w:val="365F91"/>
      <w:sz w:val="24"/>
    </w:rPr>
  </w:style>
  <w:style w:type="paragraph" w:styleId="3">
    <w:name w:val="heading 3"/>
    <w:basedOn w:val="a"/>
    <w:next w:val="a"/>
    <w:link w:val="3Char"/>
    <w:qFormat/>
    <w:rsid w:val="00641BBB"/>
    <w:pPr>
      <w:pBdr>
        <w:bottom w:val="single" w:sz="4" w:space="1" w:color="95B3D7"/>
      </w:pBdr>
      <w:spacing w:before="200" w:after="80"/>
      <w:outlineLvl w:val="2"/>
    </w:pPr>
    <w:rPr>
      <w:rFonts w:ascii="Cambria" w:hAnsi="Cambria" w:cstheme="majorBidi"/>
      <w:color w:val="4F81BD"/>
      <w:sz w:val="24"/>
    </w:rPr>
  </w:style>
  <w:style w:type="paragraph" w:styleId="4">
    <w:name w:val="heading 4"/>
    <w:basedOn w:val="a"/>
    <w:next w:val="a"/>
    <w:link w:val="4Char"/>
    <w:qFormat/>
    <w:rsid w:val="00641BBB"/>
    <w:pPr>
      <w:pBdr>
        <w:bottom w:val="single" w:sz="4" w:space="2" w:color="B8CCE4"/>
      </w:pBdr>
      <w:spacing w:before="200" w:after="80"/>
      <w:outlineLvl w:val="3"/>
    </w:pPr>
    <w:rPr>
      <w:rFonts w:ascii="Cambria" w:hAnsi="Cambria" w:cstheme="majorBidi"/>
      <w:i/>
      <w:iCs/>
      <w:color w:val="4F81BD"/>
      <w:sz w:val="24"/>
    </w:rPr>
  </w:style>
  <w:style w:type="paragraph" w:styleId="5">
    <w:name w:val="heading 5"/>
    <w:basedOn w:val="a"/>
    <w:next w:val="a"/>
    <w:link w:val="5Char"/>
    <w:qFormat/>
    <w:rsid w:val="00641BBB"/>
    <w:pPr>
      <w:spacing w:before="200" w:after="80"/>
      <w:outlineLvl w:val="4"/>
    </w:pPr>
    <w:rPr>
      <w:rFonts w:ascii="Cambria" w:hAnsi="Cambria" w:cstheme="majorBidi"/>
      <w:color w:val="4F81BD"/>
    </w:rPr>
  </w:style>
  <w:style w:type="paragraph" w:styleId="6">
    <w:name w:val="heading 6"/>
    <w:basedOn w:val="a"/>
    <w:next w:val="a"/>
    <w:link w:val="6Char"/>
    <w:qFormat/>
    <w:rsid w:val="00641BBB"/>
    <w:pPr>
      <w:spacing w:before="280" w:after="100"/>
      <w:outlineLvl w:val="5"/>
    </w:pPr>
    <w:rPr>
      <w:rFonts w:ascii="Cambria" w:hAnsi="Cambria" w:cstheme="majorBidi"/>
      <w:i/>
      <w:iCs/>
      <w:color w:val="4F81BD"/>
    </w:rPr>
  </w:style>
  <w:style w:type="paragraph" w:styleId="7">
    <w:name w:val="heading 7"/>
    <w:basedOn w:val="a"/>
    <w:next w:val="a"/>
    <w:link w:val="7Char"/>
    <w:qFormat/>
    <w:rsid w:val="00641BBB"/>
    <w:pPr>
      <w:spacing w:before="320" w:after="100"/>
      <w:outlineLvl w:val="6"/>
    </w:pPr>
    <w:rPr>
      <w:rFonts w:ascii="Cambria" w:hAnsi="Cambria" w:cstheme="majorBidi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Char"/>
    <w:qFormat/>
    <w:rsid w:val="00641BBB"/>
    <w:pPr>
      <w:spacing w:before="320" w:after="100"/>
      <w:outlineLvl w:val="7"/>
    </w:pPr>
    <w:rPr>
      <w:rFonts w:ascii="Cambria" w:hAnsi="Cambria" w:cstheme="majorBidi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Char"/>
    <w:qFormat/>
    <w:rsid w:val="00641BBB"/>
    <w:pPr>
      <w:spacing w:before="320" w:after="100"/>
      <w:outlineLvl w:val="8"/>
    </w:pPr>
    <w:rPr>
      <w:rFonts w:ascii="Cambria" w:hAnsi="Cambria" w:cstheme="majorBidi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41BBB"/>
    <w:rPr>
      <w:rFonts w:ascii="Cambria" w:hAnsi="Cambria" w:cstheme="majorBidi"/>
      <w:b/>
      <w:bCs/>
      <w:color w:val="365F91"/>
      <w:kern w:val="2"/>
      <w:sz w:val="24"/>
      <w:szCs w:val="24"/>
    </w:rPr>
  </w:style>
  <w:style w:type="character" w:customStyle="1" w:styleId="2Char">
    <w:name w:val="标题 2 Char"/>
    <w:basedOn w:val="a0"/>
    <w:link w:val="2"/>
    <w:rsid w:val="00641BBB"/>
    <w:rPr>
      <w:rFonts w:ascii="Cambria" w:hAnsi="Cambria" w:cstheme="majorBidi"/>
      <w:color w:val="365F91"/>
      <w:kern w:val="2"/>
      <w:sz w:val="24"/>
      <w:szCs w:val="24"/>
    </w:rPr>
  </w:style>
  <w:style w:type="character" w:customStyle="1" w:styleId="3Char">
    <w:name w:val="标题 3 Char"/>
    <w:basedOn w:val="a0"/>
    <w:link w:val="3"/>
    <w:rsid w:val="00641BBB"/>
    <w:rPr>
      <w:rFonts w:ascii="Cambria" w:hAnsi="Cambria" w:cstheme="majorBidi"/>
      <w:color w:val="4F81BD"/>
      <w:kern w:val="2"/>
      <w:sz w:val="24"/>
      <w:szCs w:val="24"/>
    </w:rPr>
  </w:style>
  <w:style w:type="character" w:customStyle="1" w:styleId="4Char">
    <w:name w:val="标题 4 Char"/>
    <w:basedOn w:val="a0"/>
    <w:link w:val="4"/>
    <w:rsid w:val="00641BBB"/>
    <w:rPr>
      <w:rFonts w:ascii="Cambria" w:hAnsi="Cambria" w:cstheme="majorBidi"/>
      <w:i/>
      <w:iCs/>
      <w:color w:val="4F81BD"/>
      <w:kern w:val="2"/>
      <w:sz w:val="24"/>
      <w:szCs w:val="24"/>
    </w:rPr>
  </w:style>
  <w:style w:type="character" w:customStyle="1" w:styleId="5Char">
    <w:name w:val="标题 5 Char"/>
    <w:basedOn w:val="a0"/>
    <w:link w:val="5"/>
    <w:rsid w:val="00641BBB"/>
    <w:rPr>
      <w:rFonts w:ascii="Cambria" w:hAnsi="Cambria" w:cstheme="majorBidi"/>
      <w:color w:val="4F81BD"/>
      <w:kern w:val="2"/>
      <w:sz w:val="21"/>
      <w:szCs w:val="24"/>
    </w:rPr>
  </w:style>
  <w:style w:type="character" w:customStyle="1" w:styleId="6Char">
    <w:name w:val="标题 6 Char"/>
    <w:basedOn w:val="a0"/>
    <w:link w:val="6"/>
    <w:rsid w:val="00641BBB"/>
    <w:rPr>
      <w:rFonts w:ascii="Cambria" w:hAnsi="Cambria" w:cstheme="majorBidi"/>
      <w:i/>
      <w:iCs/>
      <w:color w:val="4F81BD"/>
      <w:kern w:val="2"/>
      <w:sz w:val="21"/>
      <w:szCs w:val="24"/>
    </w:rPr>
  </w:style>
  <w:style w:type="character" w:customStyle="1" w:styleId="7Char">
    <w:name w:val="标题 7 Char"/>
    <w:basedOn w:val="a0"/>
    <w:link w:val="7"/>
    <w:rsid w:val="00641BBB"/>
    <w:rPr>
      <w:rFonts w:ascii="Cambria" w:hAnsi="Cambria" w:cstheme="majorBidi"/>
      <w:b/>
      <w:bCs/>
      <w:color w:val="9BBB59"/>
      <w:kern w:val="2"/>
    </w:rPr>
  </w:style>
  <w:style w:type="character" w:customStyle="1" w:styleId="8Char">
    <w:name w:val="标题 8 Char"/>
    <w:basedOn w:val="a0"/>
    <w:link w:val="8"/>
    <w:rsid w:val="00641BBB"/>
    <w:rPr>
      <w:rFonts w:ascii="Cambria" w:hAnsi="Cambria" w:cstheme="majorBidi"/>
      <w:b/>
      <w:bCs/>
      <w:i/>
      <w:iCs/>
      <w:color w:val="9BBB59"/>
      <w:kern w:val="2"/>
    </w:rPr>
  </w:style>
  <w:style w:type="character" w:customStyle="1" w:styleId="9Char">
    <w:name w:val="标题 9 Char"/>
    <w:basedOn w:val="a0"/>
    <w:link w:val="9"/>
    <w:rsid w:val="00641BBB"/>
    <w:rPr>
      <w:rFonts w:ascii="Cambria" w:hAnsi="Cambria" w:cstheme="majorBidi"/>
      <w:i/>
      <w:iCs/>
      <w:color w:val="9BBB59"/>
      <w:kern w:val="2"/>
    </w:rPr>
  </w:style>
  <w:style w:type="paragraph" w:styleId="a3">
    <w:name w:val="caption"/>
    <w:basedOn w:val="a"/>
    <w:next w:val="a"/>
    <w:qFormat/>
    <w:rsid w:val="00641BBB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qFormat/>
    <w:rsid w:val="00641BBB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 w:cstheme="majorBidi"/>
      <w:i/>
      <w:iCs/>
      <w:color w:val="243F60"/>
      <w:sz w:val="60"/>
      <w:szCs w:val="60"/>
    </w:rPr>
  </w:style>
  <w:style w:type="character" w:customStyle="1" w:styleId="Char">
    <w:name w:val="标题 Char"/>
    <w:basedOn w:val="a0"/>
    <w:link w:val="a4"/>
    <w:rsid w:val="00641BBB"/>
    <w:rPr>
      <w:rFonts w:ascii="Cambria" w:hAnsi="Cambria" w:cstheme="majorBidi"/>
      <w:i/>
      <w:iCs/>
      <w:color w:val="243F60"/>
      <w:kern w:val="2"/>
      <w:sz w:val="60"/>
      <w:szCs w:val="60"/>
    </w:rPr>
  </w:style>
  <w:style w:type="paragraph" w:styleId="a5">
    <w:name w:val="Subtitle"/>
    <w:basedOn w:val="a"/>
    <w:next w:val="a"/>
    <w:link w:val="Char0"/>
    <w:qFormat/>
    <w:rsid w:val="00641BBB"/>
    <w:pPr>
      <w:spacing w:before="200" w:after="900"/>
      <w:jc w:val="right"/>
    </w:pPr>
    <w:rPr>
      <w:i/>
      <w:iCs/>
      <w:sz w:val="24"/>
    </w:rPr>
  </w:style>
  <w:style w:type="character" w:customStyle="1" w:styleId="Char0">
    <w:name w:val="副标题 Char"/>
    <w:basedOn w:val="a0"/>
    <w:link w:val="a5"/>
    <w:rsid w:val="00641BBB"/>
    <w:rPr>
      <w:rFonts w:eastAsia="宋体"/>
      <w:i/>
      <w:iCs/>
      <w:kern w:val="2"/>
      <w:sz w:val="24"/>
      <w:szCs w:val="24"/>
      <w:lang w:val="en-US" w:eastAsia="zh-CN" w:bidi="ar-SA"/>
    </w:rPr>
  </w:style>
  <w:style w:type="character" w:styleId="a6">
    <w:name w:val="Strong"/>
    <w:basedOn w:val="a0"/>
    <w:qFormat/>
    <w:rsid w:val="00641BBB"/>
    <w:rPr>
      <w:rFonts w:cs="Times New Roman"/>
      <w:b/>
      <w:bCs/>
      <w:spacing w:val="0"/>
    </w:rPr>
  </w:style>
  <w:style w:type="character" w:styleId="a7">
    <w:name w:val="Emphasis"/>
    <w:basedOn w:val="a0"/>
    <w:qFormat/>
    <w:rsid w:val="00641BBB"/>
    <w:rPr>
      <w:rFonts w:cs="Times New Roman"/>
      <w:b/>
      <w:i/>
      <w:color w:val="5A5A5A"/>
    </w:rPr>
  </w:style>
  <w:style w:type="paragraph" w:styleId="a8">
    <w:name w:val="No Spacing"/>
    <w:basedOn w:val="a"/>
    <w:link w:val="Char1"/>
    <w:uiPriority w:val="99"/>
    <w:qFormat/>
    <w:rsid w:val="009C73C2"/>
  </w:style>
  <w:style w:type="character" w:customStyle="1" w:styleId="Char1">
    <w:name w:val="无间隔 Char"/>
    <w:basedOn w:val="a0"/>
    <w:link w:val="a8"/>
    <w:uiPriority w:val="99"/>
    <w:rsid w:val="009C73C2"/>
    <w:rPr>
      <w:kern w:val="2"/>
      <w:sz w:val="21"/>
      <w:szCs w:val="24"/>
    </w:rPr>
  </w:style>
  <w:style w:type="paragraph" w:styleId="a9">
    <w:name w:val="List Paragraph"/>
    <w:basedOn w:val="a"/>
    <w:uiPriority w:val="99"/>
    <w:qFormat/>
    <w:rsid w:val="009C73C2"/>
    <w:pPr>
      <w:ind w:firstLineChars="200" w:firstLine="420"/>
    </w:pPr>
  </w:style>
  <w:style w:type="paragraph" w:styleId="aa">
    <w:name w:val="Quote"/>
    <w:basedOn w:val="a"/>
    <w:next w:val="a"/>
    <w:link w:val="Char2"/>
    <w:uiPriority w:val="99"/>
    <w:qFormat/>
    <w:rsid w:val="009C73C2"/>
    <w:rPr>
      <w:rFonts w:cstheme="majorBidi"/>
      <w:i/>
      <w:iCs/>
      <w:color w:val="000000" w:themeColor="text1"/>
    </w:rPr>
  </w:style>
  <w:style w:type="character" w:customStyle="1" w:styleId="Char2">
    <w:name w:val="引用 Char"/>
    <w:basedOn w:val="a0"/>
    <w:link w:val="aa"/>
    <w:uiPriority w:val="99"/>
    <w:rsid w:val="009C73C2"/>
    <w:rPr>
      <w:rFonts w:cstheme="majorBidi"/>
      <w:i/>
      <w:iCs/>
      <w:color w:val="000000" w:themeColor="text1"/>
      <w:kern w:val="2"/>
      <w:sz w:val="21"/>
      <w:szCs w:val="24"/>
    </w:rPr>
  </w:style>
  <w:style w:type="paragraph" w:styleId="ab">
    <w:name w:val="Intense Quote"/>
    <w:basedOn w:val="a"/>
    <w:next w:val="a"/>
    <w:link w:val="Char3"/>
    <w:uiPriority w:val="99"/>
    <w:qFormat/>
    <w:rsid w:val="009C73C2"/>
    <w:pPr>
      <w:pBdr>
        <w:bottom w:val="single" w:sz="4" w:space="4" w:color="4F81BD" w:themeColor="accent1"/>
      </w:pBdr>
      <w:spacing w:before="200" w:after="280"/>
      <w:ind w:left="936" w:right="936"/>
    </w:pPr>
    <w:rPr>
      <w:rFonts w:cstheme="majorBidi"/>
      <w:b/>
      <w:bCs/>
      <w:i/>
      <w:iCs/>
      <w:color w:val="4F81BD" w:themeColor="accent1"/>
    </w:rPr>
  </w:style>
  <w:style w:type="character" w:customStyle="1" w:styleId="Char3">
    <w:name w:val="明显引用 Char"/>
    <w:basedOn w:val="a0"/>
    <w:link w:val="ab"/>
    <w:uiPriority w:val="99"/>
    <w:rsid w:val="009C73C2"/>
    <w:rPr>
      <w:rFonts w:cstheme="majorBidi"/>
      <w:b/>
      <w:bCs/>
      <w:i/>
      <w:iCs/>
      <w:color w:val="4F81BD" w:themeColor="accent1"/>
      <w:kern w:val="2"/>
      <w:sz w:val="21"/>
      <w:szCs w:val="24"/>
    </w:rPr>
  </w:style>
  <w:style w:type="character" w:styleId="ac">
    <w:name w:val="Subtle Emphasis"/>
    <w:uiPriority w:val="19"/>
    <w:qFormat/>
    <w:rsid w:val="009C73C2"/>
    <w:rPr>
      <w:i/>
      <w:iCs/>
      <w:color w:val="808080" w:themeColor="text1" w:themeTint="7F"/>
    </w:rPr>
  </w:style>
  <w:style w:type="character" w:styleId="ad">
    <w:name w:val="Intense Emphasis"/>
    <w:uiPriority w:val="21"/>
    <w:qFormat/>
    <w:rsid w:val="009C73C2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sid w:val="009C73C2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9C73C2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9C73C2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9C73C2"/>
    <w:pPr>
      <w:keepNext/>
      <w:keepLines/>
      <w:pBdr>
        <w:bottom w:val="none" w:sz="0" w:space="0" w:color="auto"/>
      </w:pBdr>
      <w:spacing w:before="340" w:after="330" w:line="578" w:lineRule="auto"/>
      <w:outlineLvl w:val="9"/>
    </w:pPr>
    <w:rPr>
      <w:rFonts w:ascii="Times New Roman" w:hAnsi="Times New Roman"/>
      <w:color w:val="auto"/>
      <w:kern w:val="44"/>
      <w:sz w:val="44"/>
      <w:szCs w:val="44"/>
    </w:rPr>
  </w:style>
  <w:style w:type="paragraph" w:styleId="af1">
    <w:name w:val="Date"/>
    <w:basedOn w:val="a"/>
    <w:next w:val="a"/>
    <w:link w:val="Char4"/>
    <w:uiPriority w:val="99"/>
    <w:semiHidden/>
    <w:unhideWhenUsed/>
    <w:rsid w:val="00711A89"/>
    <w:pPr>
      <w:ind w:leftChars="2500" w:left="100"/>
    </w:pPr>
  </w:style>
  <w:style w:type="character" w:customStyle="1" w:styleId="Char4">
    <w:name w:val="日期 Char"/>
    <w:basedOn w:val="a0"/>
    <w:link w:val="af1"/>
    <w:uiPriority w:val="99"/>
    <w:semiHidden/>
    <w:rsid w:val="00711A89"/>
    <w:rPr>
      <w:kern w:val="2"/>
      <w:sz w:val="21"/>
      <w:szCs w:val="24"/>
    </w:rPr>
  </w:style>
  <w:style w:type="paragraph" w:styleId="af2">
    <w:name w:val="header"/>
    <w:basedOn w:val="a"/>
    <w:link w:val="Char5"/>
    <w:uiPriority w:val="99"/>
    <w:unhideWhenUsed/>
    <w:rsid w:val="00B00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2"/>
    <w:uiPriority w:val="99"/>
    <w:rsid w:val="00B00A5B"/>
    <w:rPr>
      <w:kern w:val="2"/>
      <w:sz w:val="18"/>
      <w:szCs w:val="18"/>
    </w:rPr>
  </w:style>
  <w:style w:type="paragraph" w:styleId="af3">
    <w:name w:val="footer"/>
    <w:basedOn w:val="a"/>
    <w:link w:val="Char6"/>
    <w:uiPriority w:val="99"/>
    <w:unhideWhenUsed/>
    <w:rsid w:val="00B00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3"/>
    <w:uiPriority w:val="99"/>
    <w:rsid w:val="00B00A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</Words>
  <Characters>317</Characters>
  <Application>Microsoft Office Word</Application>
  <DocSecurity>0</DocSecurity>
  <Lines>2</Lines>
  <Paragraphs>1</Paragraphs>
  <ScaleCrop>false</ScaleCrop>
  <Company>Lenovo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kh</cp:lastModifiedBy>
  <cp:revision>20</cp:revision>
  <dcterms:created xsi:type="dcterms:W3CDTF">2015-10-15T19:44:00Z</dcterms:created>
  <dcterms:modified xsi:type="dcterms:W3CDTF">2015-10-19T08:25:00Z</dcterms:modified>
</cp:coreProperties>
</file>